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6EA" w:rsidRDefault="002916EA" w:rsidP="002916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2916EA" w:rsidRDefault="002916EA" w:rsidP="002916EA">
      <w:pPr>
        <w:jc w:val="center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>Городского округа «город Ирбит» Свердловской области «Детский сад №23»</w:t>
      </w:r>
      <w:r>
        <w:rPr>
          <w:noProof/>
        </w:rPr>
        <w:t xml:space="preserve"> </w:t>
      </w:r>
    </w:p>
    <w:p w:rsidR="00C46357" w:rsidRDefault="00C46357" w:rsidP="00C46357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Noto Serif" w:hAnsi="Noto Serif"/>
          <w:color w:val="000000"/>
          <w:shd w:val="clear" w:color="auto" w:fill="FFFFFF"/>
        </w:rPr>
        <w:t>Ежегодно 4 октября россияне отмечают главный государственный праздник осени — День народного единства</w:t>
      </w:r>
      <w:r w:rsidRPr="00C46357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</w:t>
      </w:r>
      <w:r w:rsidRPr="00C46357">
        <w:rPr>
          <w:rFonts w:ascii="Times New Roman" w:hAnsi="Times New Roman" w:cs="Times New Roman"/>
          <w:sz w:val="24"/>
          <w:szCs w:val="24"/>
          <w:shd w:val="clear" w:color="auto" w:fill="FFFFFF"/>
        </w:rPr>
        <w:t>тот день установлен </w:t>
      </w:r>
      <w:hyperlink r:id="rId4" w:history="1">
        <w:r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днем </w:t>
        </w:r>
        <w:r w:rsidRPr="00C4635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воинской славы России</w:t>
        </w:r>
      </w:hyperlink>
      <w:r w:rsidRPr="00C4635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46357" w:rsidRDefault="00C46357" w:rsidP="00C46357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детском саду проходил тематический день, посвященный этому празднику. С детьми мы проводили зарядку с флажками нашей страны, рассматривали флаг РФ, говорили о дружбе и мире. </w:t>
      </w:r>
      <w:r w:rsidR="006D06FD">
        <w:rPr>
          <w:rFonts w:ascii="Times New Roman" w:hAnsi="Times New Roman" w:cs="Times New Roman"/>
          <w:sz w:val="24"/>
          <w:szCs w:val="24"/>
          <w:shd w:val="clear" w:color="auto" w:fill="FFFFFF"/>
        </w:rPr>
        <w:t>Так же мы провели рисование в нетрадиционной технике (пальчиком) раскрасили флаг РФ. Потом все дружно любовались.</w:t>
      </w:r>
    </w:p>
    <w:p w:rsidR="006D06FD" w:rsidRDefault="006D06FD" w:rsidP="00C46357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на прогулке мы познакомились с символом России, березкой, рассмотрели ее отличия от других деревьев и поиграли в игру «Беги к березке». Вечером мы продолжили общение про дружбу, уважение, любовь к ближним. Подвели итоги дня в вечернем кругу. Получили много интересной информации. </w:t>
      </w:r>
    </w:p>
    <w:p w:rsidR="00C46357" w:rsidRDefault="00C46357" w:rsidP="00C46357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02122"/>
          <w:sz w:val="21"/>
          <w:szCs w:val="21"/>
          <w:shd w:val="clear" w:color="auto" w:fill="FFFFFF"/>
        </w:rPr>
        <w:drawing>
          <wp:inline distT="0" distB="0" distL="0" distR="0">
            <wp:extent cx="2447925" cy="1837911"/>
            <wp:effectExtent l="171450" t="133350" r="371475" b="295689"/>
            <wp:docPr id="1" name="Рисунок 1" descr="F:\вд фото\день народного\21cb49a0-e228-4d2e-990f-5cda10bbd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д фото\день народного\21cb49a0-e228-4d2e-990f-5cda10bbd92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85" cy="1839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46357">
        <w:rPr>
          <w:rFonts w:ascii="Arial" w:hAnsi="Arial" w:cs="Arial"/>
          <w:noProof/>
          <w:color w:val="202122"/>
          <w:sz w:val="21"/>
          <w:szCs w:val="21"/>
          <w:shd w:val="clear" w:color="auto" w:fill="FFFFFF"/>
        </w:rPr>
        <w:drawing>
          <wp:inline distT="0" distB="0" distL="0" distR="0">
            <wp:extent cx="2390775" cy="1793081"/>
            <wp:effectExtent l="171450" t="133350" r="371475" b="302419"/>
            <wp:docPr id="9" name="Рисунок 3" descr="F:\вд фото\день народного\b2f5fdea-0d45-4a0b-924b-d1cd69869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д фото\день народного\b2f5fdea-0d45-4a0b-924b-d1cd69869b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6357" w:rsidRDefault="00C46357" w:rsidP="00C463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202122"/>
          <w:sz w:val="21"/>
          <w:szCs w:val="21"/>
          <w:shd w:val="clear" w:color="auto" w:fill="FFFFFF"/>
        </w:rPr>
        <w:drawing>
          <wp:inline distT="0" distB="0" distL="0" distR="0">
            <wp:extent cx="2524125" cy="1893094"/>
            <wp:effectExtent l="171450" t="133350" r="371475" b="297656"/>
            <wp:docPr id="2" name="Рисунок 2" descr="F:\вд фото\день народного\6371257e-9720-4dda-ba23-a428f5a12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д фото\день народного\6371257e-9720-4dda-ba23-a428f5a12d3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4635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9676" cy="2543175"/>
            <wp:effectExtent l="171450" t="133350" r="357274" b="314325"/>
            <wp:docPr id="10" name="Рисунок 4" descr="F:\вд фото\день народного\b5865cf1-ba9d-4278-ac3c-64fb7432d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д фото\день народного\b5865cf1-ba9d-4278-ac3c-64fb7432d9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76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6357" w:rsidRDefault="00C46357" w:rsidP="00C463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202122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2209800" cy="2942858"/>
            <wp:effectExtent l="171450" t="133350" r="361950" b="295642"/>
            <wp:docPr id="5" name="Рисунок 5" descr="F:\вд фото\день народного\bd5b5816-2e5a-429a-aab8-a302e643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д фото\день народного\bd5b5816-2e5a-429a-aab8-a302e64362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029" cy="2947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02122"/>
          <w:sz w:val="21"/>
          <w:szCs w:val="21"/>
          <w:shd w:val="clear" w:color="auto" w:fill="FFFFFF"/>
        </w:rPr>
        <w:drawing>
          <wp:inline distT="0" distB="0" distL="0" distR="0">
            <wp:extent cx="2210075" cy="2943225"/>
            <wp:effectExtent l="171450" t="133350" r="361675" b="314325"/>
            <wp:docPr id="6" name="Рисунок 6" descr="F:\вд фото\день народного\f4637e3f-e693-497a-b0b0-c53f668d20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д фото\день народного\f4637e3f-e693-497a-b0b0-c53f668d20b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75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16EA" w:rsidRDefault="00C46357" w:rsidP="00C4635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202122"/>
          <w:sz w:val="21"/>
          <w:szCs w:val="21"/>
          <w:shd w:val="clear" w:color="auto" w:fill="FFFFFF"/>
        </w:rPr>
        <w:drawing>
          <wp:inline distT="0" distB="0" distL="0" distR="0">
            <wp:extent cx="2396036" cy="3190875"/>
            <wp:effectExtent l="171450" t="133350" r="366214" b="314325"/>
            <wp:docPr id="8" name="Рисунок 8" descr="F:\вд фото\день народного\2fcd4ba5-aba5-45e5-a13d-c5acd5671f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д фото\день народного\2fcd4ba5-aba5-45e5-a13d-c5acd5671f6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36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16EA" w:rsidRDefault="002916EA" w:rsidP="002916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17FB" w:rsidRDefault="003717FB" w:rsidP="002916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17FB" w:rsidRDefault="003717FB" w:rsidP="002916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17FB" w:rsidRDefault="003717FB" w:rsidP="002916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17FB" w:rsidRDefault="003717FB" w:rsidP="002916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17FB" w:rsidRDefault="003717FB" w:rsidP="002916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17FB" w:rsidRDefault="003717FB" w:rsidP="002916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17FB" w:rsidRDefault="003717FB" w:rsidP="002916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17FB" w:rsidRDefault="003717FB" w:rsidP="002916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17FB" w:rsidRDefault="003717FB" w:rsidP="002916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916EA" w:rsidRDefault="002916EA" w:rsidP="002916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Реализуемая программа</w:t>
      </w:r>
    </w:p>
    <w:p w:rsidR="002916EA" w:rsidRDefault="002916EA" w:rsidP="002916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«От рождения до школы»</w:t>
      </w:r>
    </w:p>
    <w:p w:rsidR="002916EA" w:rsidRDefault="002916EA" w:rsidP="002916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ред. Н. Е. Вераксы,</w:t>
      </w:r>
    </w:p>
    <w:p w:rsidR="002916EA" w:rsidRDefault="002916EA" w:rsidP="002916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Т.С. Комаровой,</w:t>
      </w:r>
    </w:p>
    <w:p w:rsidR="002916EA" w:rsidRDefault="002916EA" w:rsidP="002916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М.А. Васильевой</w:t>
      </w:r>
    </w:p>
    <w:p w:rsidR="002916EA" w:rsidRDefault="002916EA" w:rsidP="002916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Бархатова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Е.Д. </w:t>
      </w:r>
    </w:p>
    <w:p w:rsidR="002916EA" w:rsidRDefault="002916EA" w:rsidP="00291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2916EA" w:rsidRDefault="002916EA" w:rsidP="00291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2916EA" w:rsidRPr="00695035" w:rsidRDefault="002916EA" w:rsidP="002916E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Тематический день народного единства</w:t>
      </w:r>
      <w:r w:rsidRPr="00695035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первой </w:t>
      </w:r>
      <w:r w:rsidRPr="00695035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группе раннего возраста</w:t>
      </w:r>
    </w:p>
    <w:p w:rsidR="002916EA" w:rsidRPr="002A4DDF" w:rsidRDefault="002916EA" w:rsidP="002916E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2A4DDF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«Верные друзья»</w:t>
      </w:r>
    </w:p>
    <w:p w:rsidR="002916EA" w:rsidRPr="00C1593A" w:rsidRDefault="002916EA" w:rsidP="002916E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C1593A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 xml:space="preserve">Программное содержание: </w:t>
      </w:r>
    </w:p>
    <w:p w:rsidR="002916EA" w:rsidRPr="00366324" w:rsidRDefault="002916EA" w:rsidP="002916EA">
      <w:pPr>
        <w:spacing w:after="0" w:line="240" w:lineRule="auto"/>
        <w:jc w:val="both"/>
        <w:rPr>
          <w:rStyle w:val="c1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6324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прививать любовь к ближайшему окружению; </w:t>
      </w:r>
      <w:r w:rsidRPr="00366324">
        <w:rPr>
          <w:rStyle w:val="c3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воспитание у детей положительных качеств характера, способствовать сплочению </w:t>
      </w:r>
      <w:r w:rsidRPr="00366324">
        <w:rPr>
          <w:rStyle w:val="c2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детей в совместной деятельности</w:t>
      </w:r>
      <w:r w:rsidRPr="00366324">
        <w:rPr>
          <w:rStyle w:val="c3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мотивировать детей на совершение добрых поступков, добрых дел во благо других людей; </w:t>
      </w:r>
      <w:r w:rsidRPr="00366324">
        <w:rPr>
          <w:rStyle w:val="c1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поспособствовать созданию доверительных и дружеских взаимоотношений.</w:t>
      </w:r>
    </w:p>
    <w:p w:rsidR="002916EA" w:rsidRPr="00C1593A" w:rsidRDefault="002916EA" w:rsidP="002916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C1593A">
        <w:rPr>
          <w:rFonts w:ascii="Times New Roman" w:hAnsi="Times New Roman" w:cs="Times New Roman"/>
          <w:b/>
          <w:color w:val="111111"/>
          <w:sz w:val="24"/>
          <w:szCs w:val="24"/>
        </w:rPr>
        <w:t>Утро. Утренний прием</w:t>
      </w:r>
    </w:p>
    <w:p w:rsidR="002916EA" w:rsidRPr="00366324" w:rsidRDefault="002916EA" w:rsidP="002916EA">
      <w:pPr>
        <w:pStyle w:val="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b/>
          <w:color w:val="000000"/>
        </w:rPr>
      </w:pPr>
      <w:r w:rsidRPr="00366324">
        <w:rPr>
          <w:rStyle w:val="c5"/>
          <w:b/>
          <w:color w:val="000000"/>
        </w:rPr>
        <w:t>Беседа «Драться или договариваться».</w:t>
      </w:r>
    </w:p>
    <w:p w:rsidR="002916EA" w:rsidRDefault="002916EA" w:rsidP="002916EA">
      <w:pPr>
        <w:pStyle w:val="c0"/>
        <w:shd w:val="clear" w:color="auto" w:fill="FFFFFF"/>
        <w:spacing w:before="0" w:beforeAutospacing="0" w:after="0" w:afterAutospacing="0"/>
        <w:jc w:val="both"/>
        <w:rPr>
          <w:rStyle w:val="c17"/>
          <w:color w:val="000000"/>
          <w:shd w:val="clear" w:color="auto" w:fill="FFFFFF"/>
        </w:rPr>
      </w:pPr>
      <w:r w:rsidRPr="00366324">
        <w:rPr>
          <w:rStyle w:val="c35"/>
          <w:b/>
          <w:color w:val="000000"/>
        </w:rPr>
        <w:t>Программное содержание:</w:t>
      </w:r>
      <w:r w:rsidRPr="00366324">
        <w:rPr>
          <w:rStyle w:val="c35"/>
          <w:color w:val="000000"/>
        </w:rPr>
        <w:t xml:space="preserve"> развивать у детей навыки общения, </w:t>
      </w:r>
      <w:r w:rsidRPr="00366324">
        <w:rPr>
          <w:rStyle w:val="c17"/>
          <w:color w:val="000000"/>
          <w:shd w:val="clear" w:color="auto" w:fill="FFFFFF"/>
        </w:rPr>
        <w:t>учить доброжелательности, стремлению понимать друг друга.</w:t>
      </w:r>
    </w:p>
    <w:p w:rsidR="002916EA" w:rsidRPr="00366324" w:rsidRDefault="002916EA" w:rsidP="002916EA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7"/>
          <w:b/>
          <w:color w:val="000000"/>
          <w:shd w:val="clear" w:color="auto" w:fill="FFFFFF"/>
        </w:rPr>
      </w:pPr>
      <w:r w:rsidRPr="00366324">
        <w:rPr>
          <w:rStyle w:val="c17"/>
          <w:b/>
          <w:color w:val="000000"/>
          <w:shd w:val="clear" w:color="auto" w:fill="FFFFFF"/>
        </w:rPr>
        <w:t>Слушание песни Кота Леопольда «Ребята давайте жить дружно»</w:t>
      </w:r>
    </w:p>
    <w:p w:rsidR="002916EA" w:rsidRPr="00366324" w:rsidRDefault="002916EA" w:rsidP="002916E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366324">
        <w:rPr>
          <w:rStyle w:val="c17"/>
          <w:b/>
          <w:color w:val="000000"/>
          <w:shd w:val="clear" w:color="auto" w:fill="FFFFFF"/>
        </w:rPr>
        <w:t>Программное содержание:</w:t>
      </w:r>
      <w:r>
        <w:rPr>
          <w:rStyle w:val="c17"/>
          <w:color w:val="000000"/>
          <w:shd w:val="clear" w:color="auto" w:fill="FFFFFF"/>
        </w:rPr>
        <w:t xml:space="preserve"> создание благоприятной обстановки в группе; развивать умение слушать и слышать</w:t>
      </w:r>
    </w:p>
    <w:p w:rsidR="002916EA" w:rsidRPr="00EA5E1D" w:rsidRDefault="002916EA" w:rsidP="002916EA">
      <w:pPr>
        <w:pStyle w:val="c0"/>
        <w:shd w:val="clear" w:color="auto" w:fill="FFFFFF"/>
        <w:spacing w:before="0" w:beforeAutospacing="0" w:after="0" w:afterAutospacing="0"/>
        <w:ind w:firstLine="708"/>
        <w:rPr>
          <w:rStyle w:val="c5"/>
          <w:b/>
          <w:color w:val="000000"/>
        </w:rPr>
      </w:pPr>
      <w:r w:rsidRPr="00EA5E1D">
        <w:rPr>
          <w:rStyle w:val="c5"/>
          <w:b/>
          <w:color w:val="000000"/>
        </w:rPr>
        <w:t xml:space="preserve">Дидактические игры в центре </w:t>
      </w:r>
      <w:proofErr w:type="spellStart"/>
      <w:r w:rsidRPr="00EA5E1D">
        <w:rPr>
          <w:rStyle w:val="c5"/>
          <w:b/>
          <w:color w:val="000000"/>
        </w:rPr>
        <w:t>сенсорики</w:t>
      </w:r>
      <w:proofErr w:type="spellEnd"/>
    </w:p>
    <w:p w:rsidR="002916EA" w:rsidRDefault="002916EA" w:rsidP="002916EA">
      <w:pPr>
        <w:pStyle w:val="c0"/>
        <w:shd w:val="clear" w:color="auto" w:fill="FFFFFF"/>
        <w:spacing w:before="0" w:beforeAutospacing="0" w:after="0" w:afterAutospacing="0"/>
        <w:rPr>
          <w:rStyle w:val="c17"/>
          <w:color w:val="000000"/>
          <w:shd w:val="clear" w:color="auto" w:fill="FFFFFF"/>
        </w:rPr>
      </w:pPr>
      <w:r w:rsidRPr="00EA5E1D">
        <w:rPr>
          <w:rStyle w:val="c5"/>
          <w:b/>
          <w:color w:val="000000"/>
        </w:rPr>
        <w:t>Программное содержание:</w:t>
      </w:r>
      <w:r w:rsidRPr="00EA5E1D">
        <w:rPr>
          <w:rStyle w:val="c5"/>
          <w:color w:val="000000"/>
        </w:rPr>
        <w:t xml:space="preserve"> </w:t>
      </w:r>
      <w:r w:rsidRPr="00EA5E1D">
        <w:rPr>
          <w:rStyle w:val="c17"/>
          <w:color w:val="000000"/>
          <w:shd w:val="clear" w:color="auto" w:fill="FFFFFF"/>
        </w:rPr>
        <w:t>развитие мышления и мелкой моторики рук</w:t>
      </w:r>
      <w:r>
        <w:rPr>
          <w:rStyle w:val="c17"/>
          <w:color w:val="000000"/>
          <w:shd w:val="clear" w:color="auto" w:fill="FFFFFF"/>
        </w:rPr>
        <w:t>.</w:t>
      </w:r>
    </w:p>
    <w:p w:rsidR="002916EA" w:rsidRPr="00EA5E1D" w:rsidRDefault="002916EA" w:rsidP="002916EA">
      <w:pPr>
        <w:pStyle w:val="c0"/>
        <w:shd w:val="clear" w:color="auto" w:fill="FFFFFF"/>
        <w:spacing w:before="0" w:beforeAutospacing="0" w:after="0" w:afterAutospacing="0"/>
        <w:ind w:firstLine="708"/>
        <w:rPr>
          <w:rStyle w:val="c17"/>
          <w:b/>
          <w:color w:val="000000"/>
          <w:shd w:val="clear" w:color="auto" w:fill="FFFFFF"/>
        </w:rPr>
      </w:pPr>
      <w:r w:rsidRPr="00EA5E1D">
        <w:rPr>
          <w:rStyle w:val="c17"/>
          <w:b/>
          <w:color w:val="000000"/>
          <w:shd w:val="clear" w:color="auto" w:fill="FFFFFF"/>
        </w:rPr>
        <w:t>Утренний круг «Совместное приветствие»</w:t>
      </w:r>
    </w:p>
    <w:p w:rsidR="002916EA" w:rsidRPr="00EA5E1D" w:rsidRDefault="002916EA" w:rsidP="002916EA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EA5E1D">
        <w:rPr>
          <w:rStyle w:val="c17"/>
          <w:b/>
          <w:color w:val="000000"/>
          <w:shd w:val="clear" w:color="auto" w:fill="FFFFFF"/>
        </w:rPr>
        <w:t xml:space="preserve">Программное содержание: </w:t>
      </w:r>
      <w:r>
        <w:rPr>
          <w:rStyle w:val="c17"/>
          <w:color w:val="000000"/>
          <w:shd w:val="clear" w:color="auto" w:fill="FFFFFF"/>
        </w:rPr>
        <w:t xml:space="preserve">создание положительного настроя на весь день. </w:t>
      </w:r>
    </w:p>
    <w:p w:rsidR="002916EA" w:rsidRPr="00C1593A" w:rsidRDefault="002916EA" w:rsidP="002916E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111111"/>
        </w:rPr>
      </w:pPr>
      <w:r w:rsidRPr="00C1593A">
        <w:rPr>
          <w:b/>
          <w:color w:val="111111"/>
        </w:rPr>
        <w:t>Зарядка-завтрак</w:t>
      </w:r>
    </w:p>
    <w:p w:rsidR="002916EA" w:rsidRDefault="002916EA" w:rsidP="002916E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111111"/>
          <w:bdr w:val="none" w:sz="0" w:space="0" w:color="auto" w:frame="1"/>
        </w:rPr>
      </w:pPr>
      <w:r w:rsidRPr="00C1593A">
        <w:rPr>
          <w:b/>
          <w:color w:val="111111"/>
          <w:bdr w:val="none" w:sz="0" w:space="0" w:color="auto" w:frame="1"/>
        </w:rPr>
        <w:t>Непосредственно образовательная деятельность</w:t>
      </w:r>
    </w:p>
    <w:p w:rsidR="002916EA" w:rsidRDefault="002916EA" w:rsidP="002916E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iCs/>
          <w:color w:val="111111"/>
          <w:bdr w:val="none" w:sz="0" w:space="0" w:color="auto" w:frame="1"/>
        </w:rPr>
      </w:pPr>
      <w:r w:rsidRPr="00EA5E1D">
        <w:rPr>
          <w:b/>
          <w:iCs/>
          <w:color w:val="111111"/>
          <w:bdr w:val="none" w:sz="0" w:space="0" w:color="auto" w:frame="1"/>
        </w:rPr>
        <w:t>Рисование «Наш фла</w:t>
      </w:r>
      <w:proofErr w:type="gramStart"/>
      <w:r w:rsidRPr="00EA5E1D">
        <w:rPr>
          <w:b/>
          <w:iCs/>
          <w:color w:val="111111"/>
          <w:bdr w:val="none" w:sz="0" w:space="0" w:color="auto" w:frame="1"/>
        </w:rPr>
        <w:t>г-</w:t>
      </w:r>
      <w:proofErr w:type="gramEnd"/>
      <w:r>
        <w:rPr>
          <w:b/>
          <w:iCs/>
          <w:color w:val="111111"/>
          <w:bdr w:val="none" w:sz="0" w:space="0" w:color="auto" w:frame="1"/>
        </w:rPr>
        <w:t xml:space="preserve"> </w:t>
      </w:r>
      <w:proofErr w:type="spellStart"/>
      <w:r w:rsidRPr="00EA5E1D">
        <w:rPr>
          <w:b/>
          <w:iCs/>
          <w:color w:val="111111"/>
          <w:bdr w:val="none" w:sz="0" w:space="0" w:color="auto" w:frame="1"/>
        </w:rPr>
        <w:t>триколор</w:t>
      </w:r>
      <w:proofErr w:type="spellEnd"/>
      <w:r w:rsidRPr="00EA5E1D">
        <w:rPr>
          <w:b/>
          <w:iCs/>
          <w:color w:val="111111"/>
          <w:bdr w:val="none" w:sz="0" w:space="0" w:color="auto" w:frame="1"/>
        </w:rPr>
        <w:t>»</w:t>
      </w:r>
    </w:p>
    <w:p w:rsidR="002916EA" w:rsidRPr="00EA5E1D" w:rsidRDefault="002916EA" w:rsidP="002916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b/>
          <w:iCs/>
          <w:color w:val="111111"/>
          <w:bdr w:val="none" w:sz="0" w:space="0" w:color="auto" w:frame="1"/>
        </w:rPr>
        <w:t xml:space="preserve">Программное содержание: </w:t>
      </w:r>
      <w:r>
        <w:rPr>
          <w:iCs/>
          <w:color w:val="111111"/>
          <w:bdr w:val="none" w:sz="0" w:space="0" w:color="auto" w:frame="1"/>
        </w:rPr>
        <w:t xml:space="preserve">познакомить детей с флагом России, значением его цветов. Прививать любовь к </w:t>
      </w:r>
      <w:proofErr w:type="gramStart"/>
      <w:r>
        <w:rPr>
          <w:iCs/>
          <w:color w:val="111111"/>
          <w:bdr w:val="none" w:sz="0" w:space="0" w:color="auto" w:frame="1"/>
        </w:rPr>
        <w:t>месту</w:t>
      </w:r>
      <w:proofErr w:type="gramEnd"/>
      <w:r>
        <w:rPr>
          <w:iCs/>
          <w:color w:val="111111"/>
          <w:bdr w:val="none" w:sz="0" w:space="0" w:color="auto" w:frame="1"/>
        </w:rPr>
        <w:t xml:space="preserve"> где ты живешь. Развивать мелкую моторику рук, посредством пальчикового рисования. </w:t>
      </w:r>
    </w:p>
    <w:p w:rsidR="002916EA" w:rsidRPr="00C1593A" w:rsidRDefault="002916EA" w:rsidP="002916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C1593A">
        <w:rPr>
          <w:b/>
          <w:color w:val="111111"/>
        </w:rPr>
        <w:t xml:space="preserve">Прогулка. Наблюдение за </w:t>
      </w:r>
      <w:r>
        <w:rPr>
          <w:b/>
          <w:color w:val="111111"/>
        </w:rPr>
        <w:t>березой</w:t>
      </w:r>
    </w:p>
    <w:p w:rsidR="002916EA" w:rsidRPr="00C1593A" w:rsidRDefault="002916EA" w:rsidP="002916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1593A">
        <w:rPr>
          <w:color w:val="111111"/>
          <w:bdr w:val="none" w:sz="0" w:space="0" w:color="auto" w:frame="1"/>
        </w:rPr>
        <w:t>Цель</w:t>
      </w:r>
      <w:r w:rsidRPr="00C1593A">
        <w:rPr>
          <w:color w:val="111111"/>
        </w:rPr>
        <w:t xml:space="preserve">: </w:t>
      </w:r>
      <w:r>
        <w:rPr>
          <w:color w:val="111111"/>
        </w:rPr>
        <w:t xml:space="preserve">познакомить с символом России березой; формировать знания об особенности березы, по которым ее можно выделить среди других деревьев; развивать у детей экологические представления, знания о ценности природы. </w:t>
      </w:r>
    </w:p>
    <w:p w:rsidR="002916EA" w:rsidRPr="00C1593A" w:rsidRDefault="002916EA" w:rsidP="002916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1593A">
        <w:rPr>
          <w:color w:val="111111"/>
        </w:rPr>
        <w:t>Подвижная игра </w:t>
      </w:r>
      <w:r w:rsidRPr="00C1593A">
        <w:rPr>
          <w:iCs/>
          <w:color w:val="111111"/>
          <w:bdr w:val="none" w:sz="0" w:space="0" w:color="auto" w:frame="1"/>
        </w:rPr>
        <w:t>«</w:t>
      </w:r>
      <w:r>
        <w:rPr>
          <w:iCs/>
          <w:color w:val="111111"/>
          <w:bdr w:val="none" w:sz="0" w:space="0" w:color="auto" w:frame="1"/>
        </w:rPr>
        <w:t>Раз, два, три под березку беги»</w:t>
      </w:r>
    </w:p>
    <w:p w:rsidR="002916EA" w:rsidRPr="00C1593A" w:rsidRDefault="002916EA" w:rsidP="002916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1593A">
        <w:rPr>
          <w:color w:val="111111"/>
          <w:bdr w:val="none" w:sz="0" w:space="0" w:color="auto" w:frame="1"/>
        </w:rPr>
        <w:t>Цель</w:t>
      </w:r>
      <w:r w:rsidRPr="00C1593A">
        <w:rPr>
          <w:color w:val="111111"/>
        </w:rPr>
        <w:t xml:space="preserve">: </w:t>
      </w:r>
      <w:r>
        <w:rPr>
          <w:color w:val="111111"/>
        </w:rPr>
        <w:t>развивать ориентировку в пространстве</w:t>
      </w:r>
    </w:p>
    <w:p w:rsidR="002916EA" w:rsidRPr="00C1593A" w:rsidRDefault="002916EA" w:rsidP="002916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1593A">
        <w:rPr>
          <w:color w:val="111111"/>
        </w:rPr>
        <w:t>Трудовые поручения на участке</w:t>
      </w:r>
    </w:p>
    <w:p w:rsidR="002916EA" w:rsidRPr="00C1593A" w:rsidRDefault="002916EA" w:rsidP="002916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1593A">
        <w:rPr>
          <w:color w:val="111111"/>
          <w:bdr w:val="none" w:sz="0" w:space="0" w:color="auto" w:frame="1"/>
        </w:rPr>
        <w:t>Цель</w:t>
      </w:r>
      <w:r w:rsidRPr="00C1593A">
        <w:rPr>
          <w:color w:val="111111"/>
        </w:rPr>
        <w:t>: продолжать воспитывать трудолюбие, приучать детей соблюдать порядок.</w:t>
      </w:r>
    </w:p>
    <w:p w:rsidR="002916EA" w:rsidRPr="00C1593A" w:rsidRDefault="002916EA" w:rsidP="002916EA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6"/>
          <w:b/>
          <w:bCs/>
          <w:color w:val="000000"/>
        </w:rPr>
      </w:pPr>
      <w:r w:rsidRPr="00C1593A">
        <w:rPr>
          <w:rStyle w:val="c6"/>
          <w:b/>
          <w:bCs/>
          <w:color w:val="000000"/>
        </w:rPr>
        <w:t xml:space="preserve">Возвращение с прогулки: </w:t>
      </w:r>
    </w:p>
    <w:p w:rsidR="002916EA" w:rsidRPr="00C1593A" w:rsidRDefault="002916EA" w:rsidP="002916EA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rStyle w:val="c6"/>
          <w:b/>
          <w:bCs/>
          <w:color w:val="000000"/>
        </w:rPr>
        <w:t>Пальчиковая игра «Дружат в нашей группе, девочки и мальчики»</w:t>
      </w:r>
    </w:p>
    <w:p w:rsidR="002916EA" w:rsidRPr="00D9388B" w:rsidRDefault="002916EA" w:rsidP="002916E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6"/>
          <w:b/>
          <w:bCs/>
          <w:color w:val="000000"/>
        </w:rPr>
        <w:t>Программное содержание</w:t>
      </w:r>
      <w:r w:rsidRPr="00C1593A">
        <w:rPr>
          <w:rStyle w:val="c6"/>
          <w:b/>
          <w:bCs/>
          <w:color w:val="000000"/>
        </w:rPr>
        <w:t>:</w:t>
      </w:r>
      <w:r>
        <w:rPr>
          <w:color w:val="000000"/>
        </w:rPr>
        <w:t xml:space="preserve"> развивать речь и мелкую моторику детей. </w:t>
      </w:r>
    </w:p>
    <w:p w:rsidR="002916EA" w:rsidRPr="00C1593A" w:rsidRDefault="002916EA" w:rsidP="002916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C1593A">
        <w:rPr>
          <w:b/>
          <w:color w:val="111111"/>
        </w:rPr>
        <w:t>Обе</w:t>
      </w:r>
      <w:proofErr w:type="gramStart"/>
      <w:r w:rsidRPr="00C1593A">
        <w:rPr>
          <w:b/>
          <w:color w:val="111111"/>
        </w:rPr>
        <w:t>д-</w:t>
      </w:r>
      <w:proofErr w:type="gramEnd"/>
      <w:r w:rsidRPr="00C1593A">
        <w:rPr>
          <w:b/>
          <w:color w:val="111111"/>
        </w:rPr>
        <w:t xml:space="preserve"> Тихий час</w:t>
      </w:r>
    </w:p>
    <w:p w:rsidR="002916EA" w:rsidRPr="00C1593A" w:rsidRDefault="002916EA" w:rsidP="002916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C1593A">
        <w:rPr>
          <w:b/>
          <w:color w:val="111111"/>
        </w:rPr>
        <w:t>Вечер</w:t>
      </w:r>
    </w:p>
    <w:p w:rsidR="002916EA" w:rsidRPr="00726BF5" w:rsidRDefault="002916EA" w:rsidP="002916EA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b/>
          <w:color w:val="000000"/>
        </w:rPr>
      </w:pPr>
      <w:r w:rsidRPr="00726BF5">
        <w:rPr>
          <w:rStyle w:val="c5"/>
          <w:b/>
          <w:color w:val="000000"/>
        </w:rPr>
        <w:t>Чтение художественной литературы: «Песенка друзей» С. Михалков.</w:t>
      </w:r>
    </w:p>
    <w:p w:rsidR="002916EA" w:rsidRPr="00726BF5" w:rsidRDefault="002916EA" w:rsidP="002916E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726BF5">
        <w:rPr>
          <w:rStyle w:val="c5"/>
          <w:b/>
          <w:color w:val="000000"/>
        </w:rPr>
        <w:t>Программное содержание:</w:t>
      </w:r>
      <w:r w:rsidRPr="00726BF5">
        <w:rPr>
          <w:rStyle w:val="c5"/>
          <w:color w:val="000000"/>
        </w:rPr>
        <w:t xml:space="preserve"> научить слушать; приобщать детей к словесному искусству.</w:t>
      </w:r>
    </w:p>
    <w:p w:rsidR="002916EA" w:rsidRPr="00D9388B" w:rsidRDefault="002916EA" w:rsidP="002916EA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b/>
          <w:color w:val="000000"/>
        </w:rPr>
      </w:pPr>
      <w:r>
        <w:rPr>
          <w:rStyle w:val="c1"/>
          <w:b/>
          <w:color w:val="000000"/>
        </w:rPr>
        <w:t>Музыкально - ритмические пес</w:t>
      </w:r>
      <w:r w:rsidRPr="00D9388B">
        <w:rPr>
          <w:rStyle w:val="c1"/>
          <w:b/>
          <w:color w:val="000000"/>
        </w:rPr>
        <w:t>енки</w:t>
      </w:r>
    </w:p>
    <w:p w:rsidR="002916EA" w:rsidRDefault="002916EA" w:rsidP="002916EA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D9388B">
        <w:rPr>
          <w:rStyle w:val="c1"/>
          <w:b/>
          <w:color w:val="000000"/>
        </w:rPr>
        <w:t xml:space="preserve">Программное содержание: </w:t>
      </w:r>
      <w:r>
        <w:rPr>
          <w:rStyle w:val="c1"/>
          <w:color w:val="000000"/>
        </w:rPr>
        <w:t>создание позитивного настроения. Упражнять детей в повторении движений за взрослым.</w:t>
      </w:r>
    </w:p>
    <w:p w:rsidR="002916EA" w:rsidRPr="00A15EE5" w:rsidRDefault="002916EA" w:rsidP="002916EA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b/>
          <w:color w:val="000000"/>
        </w:rPr>
      </w:pPr>
      <w:r w:rsidRPr="00A15EE5">
        <w:rPr>
          <w:rStyle w:val="c5"/>
          <w:b/>
          <w:color w:val="000000"/>
        </w:rPr>
        <w:t>Подвижная игра: «Наседка и цыплята».</w:t>
      </w:r>
    </w:p>
    <w:p w:rsidR="002916EA" w:rsidRDefault="002916EA" w:rsidP="002916E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7"/>
          <w:b/>
          <w:color w:val="000000"/>
        </w:rPr>
        <w:t>Программное содержание</w:t>
      </w:r>
      <w:r w:rsidRPr="00A15EE5">
        <w:rPr>
          <w:rStyle w:val="c17"/>
          <w:b/>
          <w:color w:val="000000"/>
        </w:rPr>
        <w:t>:</w:t>
      </w:r>
      <w:r>
        <w:rPr>
          <w:rStyle w:val="c17"/>
          <w:color w:val="000000"/>
          <w:sz w:val="20"/>
          <w:szCs w:val="20"/>
        </w:rPr>
        <w:t xml:space="preserve"> </w:t>
      </w:r>
      <w:r w:rsidRPr="00A15EE5">
        <w:rPr>
          <w:rStyle w:val="c17"/>
          <w:color w:val="000000"/>
        </w:rPr>
        <w:t>формировать умение соблюдать правила игры.</w:t>
      </w:r>
    </w:p>
    <w:p w:rsidR="002916EA" w:rsidRPr="00EA2F9F" w:rsidRDefault="002916EA" w:rsidP="002916EA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b/>
          <w:color w:val="000000"/>
        </w:rPr>
      </w:pPr>
      <w:r w:rsidRPr="00EA2F9F">
        <w:rPr>
          <w:rStyle w:val="c5"/>
          <w:b/>
          <w:color w:val="000000"/>
        </w:rPr>
        <w:lastRenderedPageBreak/>
        <w:t>Чтение сказки: «Теремок».</w:t>
      </w:r>
    </w:p>
    <w:p w:rsidR="002916EA" w:rsidRDefault="002916EA" w:rsidP="002916EA">
      <w:pPr>
        <w:pStyle w:val="c0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>
        <w:rPr>
          <w:rStyle w:val="c5"/>
          <w:b/>
          <w:color w:val="000000"/>
        </w:rPr>
        <w:t>Программное содержание</w:t>
      </w:r>
      <w:r w:rsidRPr="00EA2F9F">
        <w:rPr>
          <w:rStyle w:val="c5"/>
          <w:b/>
          <w:color w:val="000000"/>
        </w:rPr>
        <w:t>:</w:t>
      </w:r>
      <w:r w:rsidRPr="00EA2F9F">
        <w:rPr>
          <w:rStyle w:val="c5"/>
          <w:color w:val="000000"/>
        </w:rPr>
        <w:t xml:space="preserve"> закрепить навыки умения слушать; воспитывать любовь к русскому народному творчеству.</w:t>
      </w:r>
    </w:p>
    <w:p w:rsidR="002916EA" w:rsidRDefault="002916EA" w:rsidP="002916EA">
      <w:pPr>
        <w:pStyle w:val="c0"/>
        <w:shd w:val="clear" w:color="auto" w:fill="FFFFFF"/>
        <w:spacing w:before="0" w:beforeAutospacing="0" w:after="0" w:afterAutospacing="0"/>
        <w:jc w:val="both"/>
        <w:rPr>
          <w:rStyle w:val="c5"/>
          <w:b/>
          <w:color w:val="000000"/>
        </w:rPr>
      </w:pPr>
      <w:r>
        <w:rPr>
          <w:rStyle w:val="c5"/>
          <w:b/>
          <w:color w:val="000000"/>
        </w:rPr>
        <w:tab/>
        <w:t>Вечерний круг</w:t>
      </w:r>
    </w:p>
    <w:p w:rsidR="002916EA" w:rsidRPr="00EA2F9F" w:rsidRDefault="002916EA" w:rsidP="002916E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rStyle w:val="c5"/>
          <w:b/>
          <w:color w:val="000000"/>
        </w:rPr>
        <w:t xml:space="preserve">Программное содержание: </w:t>
      </w:r>
      <w:r>
        <w:rPr>
          <w:rStyle w:val="c5"/>
          <w:color w:val="000000"/>
        </w:rPr>
        <w:t>подведение итогов дня</w:t>
      </w:r>
    </w:p>
    <w:p w:rsidR="002916EA" w:rsidRPr="00C1593A" w:rsidRDefault="002916EA" w:rsidP="002916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C1593A">
        <w:rPr>
          <w:b/>
          <w:color w:val="111111"/>
        </w:rPr>
        <w:t>Самостоятельная деятельность детей и уход домой.</w:t>
      </w:r>
    </w:p>
    <w:p w:rsidR="002916EA" w:rsidRPr="00C1593A" w:rsidRDefault="002916EA" w:rsidP="002916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1593A">
        <w:rPr>
          <w:rStyle w:val="a4"/>
          <w:color w:val="111111"/>
          <w:bdr w:val="none" w:sz="0" w:space="0" w:color="auto" w:frame="1"/>
        </w:rPr>
        <w:t>Работа с родителями</w:t>
      </w:r>
      <w:r w:rsidRPr="00C1593A">
        <w:rPr>
          <w:color w:val="111111"/>
        </w:rPr>
        <w:t>.</w:t>
      </w:r>
    </w:p>
    <w:p w:rsidR="002916EA" w:rsidRPr="00C1593A" w:rsidRDefault="002916EA" w:rsidP="002916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Консультация «День народного единства»</w:t>
      </w:r>
    </w:p>
    <w:p w:rsidR="002916EA" w:rsidRDefault="002916EA" w:rsidP="002916EA"/>
    <w:p w:rsidR="00046AA4" w:rsidRDefault="00046AA4"/>
    <w:sectPr w:rsidR="00046AA4" w:rsidSect="00046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16EA"/>
    <w:rsid w:val="00046AA4"/>
    <w:rsid w:val="002916EA"/>
    <w:rsid w:val="003717FB"/>
    <w:rsid w:val="006D06FD"/>
    <w:rsid w:val="00C46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1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916EA"/>
    <w:rPr>
      <w:b/>
      <w:bCs/>
    </w:rPr>
  </w:style>
  <w:style w:type="character" w:customStyle="1" w:styleId="c6">
    <w:name w:val="c6"/>
    <w:basedOn w:val="a0"/>
    <w:rsid w:val="002916EA"/>
  </w:style>
  <w:style w:type="character" w:customStyle="1" w:styleId="c1">
    <w:name w:val="c1"/>
    <w:basedOn w:val="a0"/>
    <w:rsid w:val="002916EA"/>
  </w:style>
  <w:style w:type="paragraph" w:customStyle="1" w:styleId="c2">
    <w:name w:val="c2"/>
    <w:basedOn w:val="a"/>
    <w:rsid w:val="00291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5">
    <w:name w:val="c35"/>
    <w:basedOn w:val="a0"/>
    <w:rsid w:val="002916EA"/>
  </w:style>
  <w:style w:type="character" w:customStyle="1" w:styleId="c27">
    <w:name w:val="c27"/>
    <w:basedOn w:val="a0"/>
    <w:rsid w:val="002916EA"/>
  </w:style>
  <w:style w:type="character" w:customStyle="1" w:styleId="c37">
    <w:name w:val="c37"/>
    <w:basedOn w:val="a0"/>
    <w:rsid w:val="002916EA"/>
  </w:style>
  <w:style w:type="character" w:customStyle="1" w:styleId="c15">
    <w:name w:val="c15"/>
    <w:basedOn w:val="a0"/>
    <w:rsid w:val="002916EA"/>
  </w:style>
  <w:style w:type="paragraph" w:customStyle="1" w:styleId="c0">
    <w:name w:val="c0"/>
    <w:basedOn w:val="a"/>
    <w:rsid w:val="00291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916EA"/>
  </w:style>
  <w:style w:type="character" w:customStyle="1" w:styleId="c17">
    <w:name w:val="c17"/>
    <w:basedOn w:val="a0"/>
    <w:rsid w:val="002916EA"/>
  </w:style>
  <w:style w:type="character" w:styleId="a5">
    <w:name w:val="Hyperlink"/>
    <w:basedOn w:val="a0"/>
    <w:uiPriority w:val="99"/>
    <w:semiHidden/>
    <w:unhideWhenUsed/>
    <w:rsid w:val="00C4635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46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6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33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ru.wikipedia.org/wiki/%D0%94%D0%BD%D0%B8_%D0%B2%D0%BE%D0%B8%D0%BD%D1%81%D0%BA%D0%BE%D0%B9_%D1%81%D0%BB%D0%B0%D0%B2%D1%8B_%D0%B8_%D0%BF%D0%B0%D0%BC%D1%8F%D1%82%D0%BD%D1%8B%D0%B5_%D0%B4%D0%B0%D1%82%D1%8B_%D0%A0%D0%BE%D1%81%D1%81%D0%B8%D0%B8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4</cp:revision>
  <dcterms:created xsi:type="dcterms:W3CDTF">2023-11-15T05:07:00Z</dcterms:created>
  <dcterms:modified xsi:type="dcterms:W3CDTF">2023-11-27T05:28:00Z</dcterms:modified>
</cp:coreProperties>
</file>